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23" w:rsidRPr="00F91BB0" w:rsidRDefault="00D94E23" w:rsidP="00D94E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E23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 xml:space="preserve"> «Забота о человеческом здоровье, тем более о здоровье ребенка – это не просто комплекс санитарно-гигиенических норм и правил, не свод требований к режиму, питанию и отдыху. Это, прежде всего забота о гармонической полноте всех его физических и духовных сил, и венцом этой гармонии является радость творчества» В. А. Сухомлинский.</w:t>
      </w:r>
      <w:r w:rsidR="00F91BB0" w:rsidRPr="00F91BB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91BB0" w:rsidRPr="00F91BB0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shd w:val="clear" w:color="auto" w:fill="FFFFFF"/>
          <w:lang w:eastAsia="ru-RU"/>
        </w:rPr>
        <w:drawing>
          <wp:inline distT="0" distB="0" distL="0" distR="0">
            <wp:extent cx="660620" cy="495300"/>
            <wp:effectExtent l="0" t="0" r="6350" b="0"/>
            <wp:docPr id="1" name="Рисунок 1" descr="G:\буклеты\картинки для буклетов\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уклеты\картинки для буклетов\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30" cy="49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E2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br/>
      </w:r>
      <w:r w:rsidRPr="00D36F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Пальчиковые игры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которые тренируют мелкую моторику, стимулируют речь, развивают пространственное мышление, внимание, кровообращение, воображение, быстроту реакции: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«Доброе утро»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Придумано кем-то просто и мудро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пальцы обеих рук поочередно «встречаются»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встрече здороваться: «Доброе утро!»,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пальцы обеих рук соединяются в «замочек»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«Доброе утро!», солнцу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пальцы обеих рук широко расставлены, как солнечные лучики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птицам,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кисти рук изображают «птицу»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«Доброе утро!», улыбчивым лицам,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ладони «полочкой» сложены под подбородком, на лице улыбка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каждый становится добрым, доверчивым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обеими руками гладим себя по голове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доброе утро длится до вечера.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рисуем руками высокий и широкий полукруг над головой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«Здравствуйте»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«Здравствуйте», - ты скажешь человеку!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правая рука вперёд открытой ладонью вверх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«Здравствуй», - улыбнётся он в ответ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левая рука накрывает правую, образуя »замочек»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наверно, не пойдёт в аптеку,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руки «в замке», покачиваются влево-вправо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здоровым будет много лет!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рисуем руками высокий и широкий полукруг над головой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Пальчиковые игры плавно перетекают в самомассаж: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6F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Самомассаж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проводится в игровой форме .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Чтобы размять пальчики 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используем пальчиковую игру: </w:t>
      </w:r>
    </w:p>
    <w:p w:rsidR="00D94E23" w:rsidRPr="00F91BB0" w:rsidRDefault="00D94E23" w:rsidP="00D9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"Утро"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Утро настало, солнышко 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встало!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Эй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братец Федя, разбуди 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соседей!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Вставай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Большак!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Вставай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Указка!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Вставай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Серёдка!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Вставай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Сиротка!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ты, Крошка-</w:t>
      </w:r>
      <w:proofErr w:type="spellStart"/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Митрошка</w:t>
      </w:r>
      <w:proofErr w:type="spellEnd"/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Привет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ладошка! </w:t>
      </w:r>
    </w:p>
    <w:p w:rsidR="00F91BB0" w:rsidRPr="00F91BB0" w:rsidRDefault="00D94E23" w:rsidP="00D94E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36F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Самомассаж. </w:t>
      </w:r>
      <w:r w:rsidRPr="00D36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36FF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«Строим дом»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Строим, строим, строим дом,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(большими пальцами обеих рук растираем энергично крылья </w:t>
      </w:r>
      <w:r w:rsidR="00F91BB0"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носа, до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лба)</w:t>
      </w:r>
    </w:p>
    <w:p w:rsidR="00D94E23" w:rsidRPr="00F91BB0" w:rsidRDefault="00D94E23" w:rsidP="00D94E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 окошком,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(указательным пальцем «колем» кончик носа)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 трубой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(большим пальцем энергично растираем лоб сверху вниз, снизу вверх)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трубы идёт дым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(большим пальцем энергично растираем лоб слева-</w:t>
      </w:r>
      <w:proofErr w:type="spellStart"/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напрвао</w:t>
      </w:r>
      <w:proofErr w:type="spellEnd"/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справа-налево)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бровки пощипали;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носику постучали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(указательными пальцами «стучим» по крыльям носа, произнося долго звук «</w:t>
      </w:r>
      <w:proofErr w:type="spellStart"/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ммм</w:t>
      </w:r>
      <w:proofErr w:type="spellEnd"/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»)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«Колючка»: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(проговариваем шутливо: «я вас дети уколю» указательным и большим пальцами, колем перегородку носа)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«Нет, нет, нет,»,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(колем точку под носом)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«Нет, нет, нет,»,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(колем точку под нижней губой)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«Кошечка»: «мяу, мяу»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(мягкими ладошками нежно поглаживаем шею впереди снизу вверх)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«Разбудим косточки»,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(энергично растираем ярёмную ямку)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приговариваем «Доброе утро, косточки, пора вставать!» «Не хотим!» »Надо!»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«барабаним»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(кулачками по грудине, массируя точку иммунитета)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«Парад красных ушей»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(энергично растираем уши до красна)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«Ослик»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(тянем уши вниз за мочки)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«Зайка»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(тянем уши вверх)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«Обезьянки»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(тянем уши назад)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«Чебурашка»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(тянем уши в стороны)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«Мартышка»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(тянем уши вперёд)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«Бабочка»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(указательный пальчик сверху за ушком, большой пальчик </w:t>
      </w:r>
      <w:proofErr w:type="spellStart"/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снизу,соединяем</w:t>
      </w:r>
      <w:proofErr w:type="spellEnd"/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пальчики легко хлопая ушками)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«Слон»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(четыре пальчика за уши и медленно хлопаем ушами)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(Средний пальчик постучал по </w:t>
      </w:r>
      <w:proofErr w:type="spellStart"/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козелочкам</w:t>
      </w:r>
      <w:proofErr w:type="spellEnd"/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«Пельмешки готовы?»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«Защипываем пельмени»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(защипываем, как пельмешки края ушей, снизу вверх)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«Чистим уши»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(указательным пальцем тщательно проминаем уши изнутри, проминая все ямки)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«Вилочка»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(указательным за ухом, средним пальцем впереди растираем уши)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«Похлопали от радости»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(хлопки ладонями по ушам)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«Стряхнули водичку»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(мизинчиком «стряхнули водичку с ушей»)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«Погладили ушки»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Гусеничка</w:t>
      </w:r>
      <w:proofErr w:type="spellEnd"/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 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(пальчики «побежали», по </w:t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рукам, начиная с кистей до шеи, гладим шею сзади, голову и приговариваем,) мальчики: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«Я молодец, я удалец, я сильный, я смелый, я ловкий, я умелый»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Девочки: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« Я </w:t>
      </w:r>
      <w:proofErr w:type="spellStart"/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умничка</w:t>
      </w:r>
      <w:proofErr w:type="spellEnd"/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я </w:t>
      </w:r>
      <w:proofErr w:type="spellStart"/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разумничка</w:t>
      </w:r>
      <w:proofErr w:type="spellEnd"/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я хорошая, я пригожая, я добрая, я нежная»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Самомассаж выполняемый ребёнком улучшает кровообращение, помогает нормализовать работу внутренних органов, улучшить осанку. Он способствует физическому укреплению ребёнка, и оздоровлению его психики. Для детей самомассаж - это профилактика простудных заболеваний. Самомассаж благоприятствует психоэмоциональной устойчивости, повышает функциональную деятельность головного мозга, тонизирует весь организм.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6F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Завтрак, обед, полдник, </w:t>
      </w:r>
      <w:r w:rsidRPr="00D36F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любой приём пищи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это короткие беседы о пользе продуктов, из которых приготовлены блюдо и повторение правил 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этикета. «Овощи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фрукты – полезные продукты»; «Пейте, дети, молоко, будете здоровы»; «Кто хлеб бросает, тот силу теряет»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6F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Полоскание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ребёнком после приёма пищи горлышка и ротика водой комнатной температуры, профилактика кариеса, закаливание горла.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6F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Прогулка</w:t>
      </w:r>
      <w:r w:rsidRPr="00D36FF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способствует оздоровлению организма ребенка: свежий воздух, плюс солнечные ванны, плюс движение, общение друг с другом, общение с природой, наблюдение за явлениями природы, объектами живой и неживой природы, игра, трудовые навыки, игры с природным материалом (снегом, листьями, водой,</w:t>
      </w:r>
      <w:r w:rsidR="00DF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веточками, песком), закаливание.</w:t>
      </w:r>
    </w:p>
    <w:p w:rsidR="00D94E23" w:rsidRPr="00CB63B5" w:rsidRDefault="00D94E23" w:rsidP="00D94E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</w:pPr>
      <w:r w:rsidRPr="00D36F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Одевание, раздевание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– наработка навыков самостоятельности, аккуратности, 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самоутверждение: «Я могу, я умею», навыков взаимопомощи: «Можно я тебе помогу?», умения обратиться с просьбой, умения договариваться. Всё это способствует укреплению социального здоровья детей.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6F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Дневной сон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способствует расслаблению, отдыху, сохранению, укреплению физического и психического здоровья.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детей легко формируется понятие о том, что каждый человек должен сам заботиться о себе и своём здоровье.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"Я здоровье берегу!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 себе я помогу"</w:t>
      </w:r>
      <w:r w:rsidR="00F91BB0"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Расширяется представление о том, как нужно заботиться о сохранении здоровья. </w:t>
      </w:r>
      <w:r w:rsidRPr="00F9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E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Существует десять золотых правил </w:t>
      </w:r>
      <w:r w:rsidR="00F91BB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здоровье</w:t>
      </w:r>
      <w:r w:rsidR="00F91BB0" w:rsidRPr="00D94E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сбережения</w:t>
      </w:r>
      <w:r w:rsidRPr="00D94E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D94E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>1. Соблюдайте режим дня!</w:t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br/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>2. Обращайте больше внимания на питание!</w:t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br/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>3. Больше двигайтесь!</w:t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br/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>4. Спите в прохладной комнате!</w:t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br/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>5. Не гасите в себе гнев, дайте вырваться ему наружу!</w:t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br/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>6. Постоянно занимайтесь интеллектуальной деятельностью!</w:t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br/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>7. Гоните прочь уныние и хандру!</w:t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br/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>8. Адекватно реагируйте на все проявления своего организма!</w:t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br/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>9. Старайтесь получать</w:t>
      </w:r>
      <w:r w:rsidR="00F91BB0"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>,</w:t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 xml:space="preserve"> как можно больше положительных эмоций!</w:t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br/>
      </w:r>
      <w:r w:rsidRPr="00CB63B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>10. Желайте себе и окружающим только добра!</w:t>
      </w:r>
    </w:p>
    <w:p w:rsidR="00F91BB0" w:rsidRDefault="00F91BB0" w:rsidP="00D94E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DF291A" w:rsidRDefault="00DF291A" w:rsidP="00D94E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DF291A" w:rsidRPr="00CB63B5" w:rsidRDefault="00DF291A" w:rsidP="00D94E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9D189A" w:rsidRPr="00D94E23" w:rsidRDefault="00D94E23" w:rsidP="00F91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E23">
        <w:rPr>
          <w:rFonts w:ascii="Times New Roman" w:hAnsi="Times New Roman" w:cs="Times New Roman"/>
          <w:b/>
          <w:sz w:val="24"/>
          <w:szCs w:val="24"/>
        </w:rPr>
        <w:t>МБДОУ ЦРР – детский сад 16</w:t>
      </w:r>
      <w:r w:rsidR="00DF291A">
        <w:rPr>
          <w:rFonts w:ascii="Times New Roman" w:hAnsi="Times New Roman" w:cs="Times New Roman"/>
          <w:b/>
          <w:sz w:val="24"/>
          <w:szCs w:val="24"/>
        </w:rPr>
        <w:t xml:space="preserve"> г. Нытва</w:t>
      </w:r>
    </w:p>
    <w:p w:rsidR="00D94E23" w:rsidRDefault="00D94E23" w:rsidP="00F9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>Рекомендации</w:t>
      </w:r>
      <w:r w:rsidRPr="00D94E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 xml:space="preserve"> для родителей</w:t>
      </w:r>
    </w:p>
    <w:p w:rsidR="00F91BB0" w:rsidRDefault="00F91BB0" w:rsidP="00F9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D94E23" w:rsidRDefault="00D94E23" w:rsidP="00D9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32"/>
          <w:lang w:eastAsia="ru-RU"/>
        </w:rPr>
      </w:pPr>
      <w:r w:rsidRPr="00D94E23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32"/>
          <w:lang w:eastAsia="ru-RU"/>
        </w:rPr>
        <w:t>«Мы за здоровый образ жизни»</w:t>
      </w:r>
    </w:p>
    <w:p w:rsidR="00F91BB0" w:rsidRDefault="00F91BB0" w:rsidP="00D9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32"/>
          <w:lang w:eastAsia="ru-RU"/>
        </w:rPr>
      </w:pPr>
    </w:p>
    <w:p w:rsidR="00F91BB0" w:rsidRDefault="00F91BB0" w:rsidP="00D9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32"/>
          <w:lang w:eastAsia="ru-RU"/>
        </w:rPr>
      </w:pPr>
      <w:r w:rsidRPr="00F91B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52"/>
          <w:szCs w:val="32"/>
          <w:lang w:eastAsia="ru-RU"/>
        </w:rPr>
        <w:drawing>
          <wp:inline distT="0" distB="0" distL="0" distR="0">
            <wp:extent cx="3023870" cy="2890316"/>
            <wp:effectExtent l="0" t="0" r="5080" b="5715"/>
            <wp:docPr id="4" name="Рисунок 4" descr="G:\буклеты\картинки для буклетов\transparent-cartoon-child-playing-with-kids-sharing-playing-sp-5e11e3ff3dfe23.5121136215782307832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буклеты\картинки для буклетов\transparent-cartoon-child-playing-with-kids-sharing-playing-sp-5e11e3ff3dfe23.51211362157823078325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89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BB0" w:rsidRDefault="00F91BB0" w:rsidP="00D9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32"/>
          <w:lang w:eastAsia="ru-RU"/>
        </w:rPr>
      </w:pPr>
    </w:p>
    <w:p w:rsidR="00F91BB0" w:rsidRDefault="00F91BB0" w:rsidP="00D9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32"/>
          <w:lang w:eastAsia="ru-RU"/>
        </w:rPr>
      </w:pPr>
    </w:p>
    <w:p w:rsidR="00F91BB0" w:rsidRDefault="00F91BB0" w:rsidP="00D9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2"/>
          <w:lang w:eastAsia="ru-RU"/>
        </w:rPr>
      </w:pPr>
    </w:p>
    <w:p w:rsidR="00F91BB0" w:rsidRDefault="00F91BB0" w:rsidP="00D9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2"/>
          <w:lang w:eastAsia="ru-RU"/>
        </w:rPr>
      </w:pPr>
    </w:p>
    <w:p w:rsidR="00F91BB0" w:rsidRDefault="00F91BB0" w:rsidP="00D9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2"/>
          <w:lang w:eastAsia="ru-RU"/>
        </w:rPr>
      </w:pPr>
    </w:p>
    <w:p w:rsidR="00F91BB0" w:rsidRDefault="00F91BB0" w:rsidP="00D9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2"/>
          <w:lang w:eastAsia="ru-RU"/>
        </w:rPr>
      </w:pPr>
    </w:p>
    <w:p w:rsidR="00F91BB0" w:rsidRDefault="00F91BB0" w:rsidP="00F91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2"/>
          <w:lang w:eastAsia="ru-RU"/>
        </w:rPr>
        <w:t>Подготовила: инструктор по ФК</w:t>
      </w:r>
    </w:p>
    <w:p w:rsidR="00D94E23" w:rsidRPr="00DF291A" w:rsidRDefault="00E95576" w:rsidP="00DF29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2"/>
          <w:lang w:eastAsia="ru-RU"/>
        </w:rPr>
        <w:t>Максимова Т.О.</w:t>
      </w:r>
      <w:bookmarkStart w:id="0" w:name="_GoBack"/>
      <w:bookmarkEnd w:id="0"/>
    </w:p>
    <w:sectPr w:rsidR="00D94E23" w:rsidRPr="00DF291A" w:rsidSect="00D94E23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E67"/>
    <w:rsid w:val="00573E67"/>
    <w:rsid w:val="006143C6"/>
    <w:rsid w:val="008D3DA3"/>
    <w:rsid w:val="009D189A"/>
    <w:rsid w:val="00CB63B5"/>
    <w:rsid w:val="00D36FF9"/>
    <w:rsid w:val="00D94E23"/>
    <w:rsid w:val="00DF291A"/>
    <w:rsid w:val="00E95576"/>
    <w:rsid w:val="00F9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8E219-72CF-4637-BD8F-14207BF2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home_pc</cp:lastModifiedBy>
  <cp:revision>7</cp:revision>
  <dcterms:created xsi:type="dcterms:W3CDTF">2022-04-12T08:29:00Z</dcterms:created>
  <dcterms:modified xsi:type="dcterms:W3CDTF">2025-03-27T18:06:00Z</dcterms:modified>
</cp:coreProperties>
</file>